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7" w:firstLineChars="6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2020年公开招聘政务辅助体检与</w:t>
      </w:r>
    </w:p>
    <w:p>
      <w:pPr>
        <w:ind w:firstLine="2891" w:firstLineChars="9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政审合格人员名单</w:t>
      </w:r>
    </w:p>
    <w:p>
      <w:pPr>
        <w:ind w:firstLine="3212" w:firstLineChars="10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101岗位（25名）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邢  璐  谢  冰  刘宇飞  史朝辉  许晓东  楚婷婷  茹琪轩  康元鑫  王云龙  张喜檬  黄文静  丁家琪  惠沛丽  李晓真  李  婕  冯  政  程  杉  王  炯  李  丹  王珊珊  张丹丹  杨光辉  周  帅  汤艳娟  马  真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201岗位（10名）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贾  铮  陈宗鹏  赵靖宇  张平冉  刘  星  张玉含  鲁  倩  周玲玲  袁  航  李倩文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301岗位（16名）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李太鹏  王亚利  徐家乐  孙晋康  魏光娇  周佩文    胡晓蕊  高  蕾  方  烁  黄建全  孙晓涵  冯  瑜  胡艳丽    周晓旻  张世培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401岗位（30名）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张艳华  王  阳  严敬森  李  亭  王贵鸽  祝子昂  辛文文    张秋艳  沙  涓  赵  静  朱府康  韩  靓  王  楠  郑元元       刘  琼  王  欢  罗宇航  王浩锋  王晨曦  杨海歌  王  静  方亚萍  马汇娇  李  翔  赵  琳  贾  帅  崔翠翠  王高阳  孙晓鹤  代莹莹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501岗位（25名）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刘雨微  樊佳佳  周杨阳  张明伟  高烁航  徐东洋  孙晓静  李鹏雷  宋  轶  王有昌  丁明辉  李乐乐  丁嘉琪  张  曼    刘鑫雨  李  楠  徐晓航  张天姿  陈美辰  唐春艳  于欣艺  张晓涵  王芊炽  郭丹娜  董江艳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李齐楠  朱  磊  苌有杰  裴彬彬 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602岗位（5名）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李博文  赵  扬  唐素雅  夏莹莹  刘松帅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701岗位（50名）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  郁  李  想  程  静  王文清  董奥宇  郭艳双  鲁  彦  王薪岩  何竹青  法妙奇  黑伟涛  张光辉  许一多  肖硕甜  张亚楠  张兰君  白云祥  王  杰  黄华燕  王雪姣  郭  远  王瑞锋  曹  婷  王鑫鑫  任艳文  贾盼攀  李烁扬  樊光春  张雪娇  辛  毅  梁利利  张  盼  毛建丽  李林俐  刘娇娇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杨萌萌  鲁丽娟  张晓慧  申超莹  王  婷  龚  静  王妍琼   魏封霞  王俊慧  周  妍  卢  帅  李淑帆  贾晓燚  赵彬彬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王金雨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702岗位（19名）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牛秀梅  王  辉  吕中强  崔利敏  吴  静  张香菊  王秋丽  陈国强  贾玉梅  刘淑敏  李现伟  赵焕迎  王丽琴  李学谦  张丽红  孙  刚  王彩红  邢  瑜  韩婷妍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801岗位（31名）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王泽昆  李文雅  封小敏  张  娜  随  权  李会枝  吴红芬  李  想  孙晓婉  薛玉芝  谷君君  杜栋慧  马  璐  邵  楠  王金妍  王  瑞  孙  璐  郎红娇  司  娜  司  念  郑晓孟  张  淼  张雨燕  段晓洁  王鹏飞  李  静  李  晓  赵慧敏  陈  艳  皇甫宜君瑞  张红艳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901岗位（4名）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张傲翔  王  明  何昱喆  赵国杰</w:t>
      </w:r>
    </w:p>
    <w:p>
      <w:pPr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二、体检弃权名单：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孟  璐  王贯成  马佳丽  原子豪  宋  词  张晨光  郭培鸽  赵欢欢  王培玉  曹高亮  陈培豪  杨  柳  王丹丹  王伯钟</w:t>
      </w:r>
    </w:p>
    <w:p>
      <w:pPr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三、政审弃权名单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王  震  吴新野  杨上骞  张晓莉  李锐锐  孙晓轩  王  晶 </w:t>
      </w:r>
      <w:r>
        <w:rPr>
          <w:rFonts w:hint="default" w:ascii="宋体" w:hAnsi="宋体" w:eastAsia="宋体" w:cs="仿宋"/>
          <w:sz w:val="30"/>
          <w:szCs w:val="30"/>
        </w:rPr>
        <w:t xml:space="preserve"> </w:t>
      </w:r>
      <w:r>
        <w:rPr>
          <w:rFonts w:hint="eastAsia" w:ascii="宋体" w:hAnsi="宋体" w:eastAsia="宋体" w:cs="仿宋"/>
          <w:sz w:val="30"/>
          <w:szCs w:val="30"/>
        </w:rPr>
        <w:t xml:space="preserve">黄  丽  </w:t>
      </w:r>
    </w:p>
    <w:p>
      <w:pPr>
        <w:widowControl w:val="0"/>
        <w:adjustRightInd/>
        <w:snapToGrid/>
        <w:spacing w:line="560" w:lineRule="exact"/>
        <w:ind w:firstLine="1800" w:firstLineChars="600"/>
        <w:jc w:val="both"/>
        <w:rPr>
          <w:rFonts w:ascii="宋体" w:hAnsi="宋体" w:eastAsia="宋体" w:cs="仿宋"/>
          <w:sz w:val="30"/>
          <w:szCs w:val="30"/>
        </w:rPr>
      </w:pPr>
      <w:bookmarkStart w:id="0" w:name="_GoBack"/>
      <w:bookmarkEnd w:id="0"/>
    </w:p>
    <w:p>
      <w:pPr>
        <w:widowControl w:val="0"/>
        <w:adjustRightInd/>
        <w:snapToGrid/>
        <w:spacing w:line="560" w:lineRule="exact"/>
        <w:ind w:firstLine="2100" w:firstLineChars="700"/>
        <w:jc w:val="both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荥阳市公开招聘政务辅助人员领导小组办公室</w:t>
      </w:r>
    </w:p>
    <w:p>
      <w:pPr>
        <w:widowControl w:val="0"/>
        <w:adjustRightInd/>
        <w:snapToGrid/>
        <w:spacing w:line="560" w:lineRule="exact"/>
        <w:ind w:firstLine="600" w:firstLineChars="200"/>
        <w:jc w:val="both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                         二〇二〇年十二月四日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17B5"/>
    <w:rsid w:val="000750F6"/>
    <w:rsid w:val="00323B43"/>
    <w:rsid w:val="003D37D8"/>
    <w:rsid w:val="00426133"/>
    <w:rsid w:val="004358AB"/>
    <w:rsid w:val="004A56B6"/>
    <w:rsid w:val="004C38DC"/>
    <w:rsid w:val="005C4B11"/>
    <w:rsid w:val="00765619"/>
    <w:rsid w:val="0077563F"/>
    <w:rsid w:val="007F50C1"/>
    <w:rsid w:val="008B7726"/>
    <w:rsid w:val="00930B51"/>
    <w:rsid w:val="00975157"/>
    <w:rsid w:val="00982701"/>
    <w:rsid w:val="00B37041"/>
    <w:rsid w:val="00B9264B"/>
    <w:rsid w:val="00D31D50"/>
    <w:rsid w:val="00F3732B"/>
    <w:rsid w:val="00FB1F42"/>
    <w:rsid w:val="F65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1283</Characters>
  <Lines>10</Lines>
  <Paragraphs>3</Paragraphs>
  <TotalTime>1</TotalTime>
  <ScaleCrop>false</ScaleCrop>
  <LinksUpToDate>false</LinksUpToDate>
  <CharactersWithSpaces>1504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greatwall</dc:creator>
  <cp:lastModifiedBy>greatwall</cp:lastModifiedBy>
  <dcterms:modified xsi:type="dcterms:W3CDTF">2020-12-08T09:27:17Z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